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Shady Grove Elementary School</w:t>
      </w:r>
    </w:p>
    <w:p>
      <w:pPr>
        <w:pStyle w:val="Body"/>
        <w:jc w:val="center"/>
        <w:rPr>
          <w:b w:val="1"/>
          <w:bCs w:val="1"/>
          <w:sz w:val="28"/>
          <w:szCs w:val="28"/>
        </w:rPr>
      </w:pPr>
      <w:r>
        <w:rPr>
          <w:b w:val="1"/>
          <w:bCs w:val="1"/>
          <w:sz w:val="28"/>
          <w:szCs w:val="28"/>
          <w:rtl w:val="0"/>
          <w:lang w:val="en-US"/>
        </w:rPr>
        <w:t>General PTA Membership Meeting Minutes</w:t>
      </w:r>
    </w:p>
    <w:p>
      <w:pPr>
        <w:pStyle w:val="Body"/>
        <w:jc w:val="center"/>
        <w:rPr>
          <w:b w:val="1"/>
          <w:bCs w:val="1"/>
          <w:sz w:val="28"/>
          <w:szCs w:val="28"/>
        </w:rPr>
      </w:pPr>
      <w:r>
        <w:rPr>
          <w:b w:val="1"/>
          <w:bCs w:val="1"/>
          <w:sz w:val="28"/>
          <w:szCs w:val="28"/>
          <w:rtl w:val="0"/>
          <w:lang w:val="en-US"/>
        </w:rPr>
        <w:t>September 14, 2017</w:t>
      </w: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left"/>
        <w:rPr>
          <w:sz w:val="24"/>
          <w:szCs w:val="24"/>
        </w:rPr>
      </w:pPr>
      <w:r>
        <w:rPr>
          <w:sz w:val="24"/>
          <w:szCs w:val="24"/>
          <w:rtl w:val="0"/>
          <w:lang w:val="en-US"/>
        </w:rPr>
        <w:t xml:space="preserve">The first general Shady Grove Elementary PTA meeting was held in conjunction with Back to School Night on September 14, 2017.  The SCA officers: Ally Litchman, Ella Vantre, and Holly Hopkins welcome parents to the meeting and highlighted some of the important changes and activities of the school year.  </w:t>
      </w:r>
    </w:p>
    <w:p>
      <w:pPr>
        <w:pStyle w:val="Body"/>
        <w:jc w:val="left"/>
        <w:rPr>
          <w:sz w:val="24"/>
          <w:szCs w:val="24"/>
        </w:rPr>
      </w:pPr>
    </w:p>
    <w:p>
      <w:pPr>
        <w:pStyle w:val="Body"/>
        <w:jc w:val="left"/>
        <w:rPr>
          <w:sz w:val="24"/>
          <w:szCs w:val="24"/>
        </w:rPr>
      </w:pPr>
      <w:r>
        <w:rPr>
          <w:sz w:val="24"/>
          <w:szCs w:val="24"/>
          <w:rtl w:val="0"/>
          <w:lang w:val="en-US"/>
        </w:rPr>
        <w:t xml:space="preserve">PTA President Katherine King discussed the audit that was conducted over the summer.  Chrissy Price made a motion to accept the audit and Deb Vuturo seconded the motion.  Katherine King introduced a few board members to speak about PTA programs to include: Erin Reed &amp; Joanne Rosel regarding the Reflections program, Deb Vuturo for After School Enrichment, and Jennifer Gopalakrishnan regarding STEM activities.  Membership chair Brigitte Sicat spoke about how to join the PTA and our goal to reach 100% participation.  Leah Gillespie spoke about legislative opportunities and Iryna Dolynuk spoke about the proposed budget for the 2017-2018 school year.  Brigitte Sicat made a motion to approve the budget and Natalie Nelson seconded the motion.  </w:t>
      </w:r>
    </w:p>
    <w:p>
      <w:pPr>
        <w:pStyle w:val="Body"/>
        <w:jc w:val="left"/>
        <w:rPr>
          <w:sz w:val="24"/>
          <w:szCs w:val="24"/>
        </w:rPr>
      </w:pPr>
    </w:p>
    <w:p>
      <w:pPr>
        <w:pStyle w:val="Body"/>
        <w:jc w:val="left"/>
        <w:rPr>
          <w:sz w:val="24"/>
          <w:szCs w:val="24"/>
        </w:rPr>
      </w:pPr>
      <w:r>
        <w:rPr>
          <w:sz w:val="24"/>
          <w:szCs w:val="24"/>
          <w:rtl w:val="0"/>
          <w:lang w:val="en-US"/>
        </w:rPr>
        <w:t>Principal Dr. Austin spoke about the Cardinal Way and the five pillars of Responsibility, Respect, Kindness, Creativity, and Integrity that will be the focus for the school year.  Dr. Austin echoed the PTA</w:t>
      </w:r>
      <w:r>
        <w:rPr>
          <w:sz w:val="24"/>
          <w:szCs w:val="24"/>
          <w:rtl w:val="0"/>
          <w:lang w:val="en-US"/>
        </w:rPr>
        <w:t>’</w:t>
      </w:r>
      <w:r>
        <w:rPr>
          <w:sz w:val="24"/>
          <w:szCs w:val="24"/>
          <w:rtl w:val="0"/>
          <w:lang w:val="en-US"/>
        </w:rPr>
        <w:t>s sentiments encouraging all parents to become a member of the PTA so that we can all work together for our students.</w:t>
      </w:r>
    </w:p>
    <w:p>
      <w:pPr>
        <w:pStyle w:val="Body"/>
        <w:jc w:val="left"/>
        <w:rPr>
          <w:sz w:val="24"/>
          <w:szCs w:val="24"/>
        </w:rPr>
      </w:pPr>
    </w:p>
    <w:p>
      <w:pPr>
        <w:pStyle w:val="Body"/>
        <w:jc w:val="left"/>
        <w:rPr>
          <w:sz w:val="24"/>
          <w:szCs w:val="24"/>
        </w:rPr>
      </w:pPr>
      <w:r>
        <w:rPr>
          <w:sz w:val="24"/>
          <w:szCs w:val="24"/>
          <w:rtl w:val="0"/>
          <w:lang w:val="en-US"/>
        </w:rPr>
        <w:t>Parents were then sent to their children</w:t>
      </w:r>
      <w:r>
        <w:rPr>
          <w:sz w:val="24"/>
          <w:szCs w:val="24"/>
          <w:rtl w:val="0"/>
          <w:lang w:val="en-US"/>
        </w:rPr>
        <w:t>’</w:t>
      </w:r>
      <w:r>
        <w:rPr>
          <w:sz w:val="24"/>
          <w:szCs w:val="24"/>
          <w:rtl w:val="0"/>
          <w:lang w:val="en-US"/>
        </w:rPr>
        <w:t xml:space="preserve">s individual classrooms for teacher presentations. </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Submitted by,</w:t>
      </w:r>
    </w:p>
    <w:p>
      <w:pPr>
        <w:pStyle w:val="Body"/>
        <w:jc w:val="left"/>
        <w:rPr>
          <w:sz w:val="24"/>
          <w:szCs w:val="24"/>
        </w:rPr>
      </w:pPr>
      <w:r>
        <w:rPr>
          <w:sz w:val="24"/>
          <w:szCs w:val="24"/>
          <w:rtl w:val="0"/>
          <w:lang w:val="en-US"/>
        </w:rPr>
        <w:t>Natalie Nelson</w:t>
      </w:r>
    </w:p>
    <w:p>
      <w:pPr>
        <w:pStyle w:val="Body"/>
        <w:jc w:val="left"/>
      </w:pPr>
      <w:r>
        <w:rPr>
          <w:sz w:val="24"/>
          <w:szCs w:val="24"/>
          <w:rtl w:val="0"/>
          <w:lang w:val="en-US"/>
        </w:rPr>
        <w:t>PTA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